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94" w:rsidRPr="005C05D1" w:rsidRDefault="00C34194" w:rsidP="003A0D1A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8789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5C05D1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Приложение № 2</w:t>
      </w:r>
    </w:p>
    <w:p w:rsidR="00C34194" w:rsidRPr="005C05D1" w:rsidRDefault="00C34194" w:rsidP="003A0D1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5C05D1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к муниципальной программе "Комплексное развитие</w:t>
      </w:r>
    </w:p>
    <w:p w:rsidR="00C34194" w:rsidRPr="005C05D1" w:rsidRDefault="00C34194" w:rsidP="003A0D1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5C05D1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территории городского округа "Город Архангельск"</w:t>
      </w:r>
    </w:p>
    <w:p w:rsidR="00C34194" w:rsidRPr="005C05D1" w:rsidRDefault="00C34194" w:rsidP="00C34194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467072" w:rsidRDefault="00C34194" w:rsidP="003A0D1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C05D1">
        <w:rPr>
          <w:rFonts w:ascii="Times New Roman" w:hAnsi="Times New Roman"/>
          <w:b/>
          <w:bCs/>
          <w:color w:val="000000" w:themeColor="text1"/>
          <w:sz w:val="24"/>
          <w:szCs w:val="24"/>
        </w:rPr>
        <w:t>Финансовое обеспечение реализации муниципальной программы</w:t>
      </w:r>
    </w:p>
    <w:p w:rsidR="003A0D1A" w:rsidRDefault="003A0D1A" w:rsidP="003A0D1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2591"/>
        <w:gridCol w:w="1853"/>
        <w:gridCol w:w="1278"/>
        <w:gridCol w:w="1136"/>
        <w:gridCol w:w="1136"/>
        <w:gridCol w:w="1136"/>
        <w:gridCol w:w="1136"/>
        <w:gridCol w:w="1137"/>
      </w:tblGrid>
      <w:tr w:rsidR="003A0D1A" w:rsidRPr="005C05D1" w:rsidTr="003A0D1A">
        <w:trPr>
          <w:trHeight w:val="20"/>
          <w:tblHeader/>
        </w:trPr>
        <w:tc>
          <w:tcPr>
            <w:tcW w:w="3839" w:type="dxa"/>
            <w:vMerge w:val="restart"/>
            <w:vAlign w:val="center"/>
          </w:tcPr>
          <w:p w:rsidR="003A0D1A" w:rsidRPr="005C05D1" w:rsidRDefault="003A0D1A" w:rsidP="00504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91" w:type="dxa"/>
            <w:vMerge w:val="restart"/>
            <w:vAlign w:val="center"/>
          </w:tcPr>
          <w:p w:rsidR="003A0D1A" w:rsidRPr="005C05D1" w:rsidRDefault="003A0D1A" w:rsidP="00504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Заказчики подпрограммы/ исполнители подпрограммы</w:t>
            </w:r>
          </w:p>
        </w:tc>
        <w:tc>
          <w:tcPr>
            <w:tcW w:w="1853" w:type="dxa"/>
            <w:vMerge w:val="restart"/>
            <w:vAlign w:val="center"/>
          </w:tcPr>
          <w:p w:rsidR="003A0D1A" w:rsidRPr="005C05D1" w:rsidRDefault="003A0D1A" w:rsidP="00504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6959" w:type="dxa"/>
            <w:gridSpan w:val="6"/>
            <w:vAlign w:val="center"/>
          </w:tcPr>
          <w:p w:rsidR="003A0D1A" w:rsidRPr="005C05D1" w:rsidRDefault="003A0D1A" w:rsidP="00504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3A0D1A" w:rsidRPr="005C05D1" w:rsidTr="003A0D1A">
        <w:trPr>
          <w:trHeight w:val="92"/>
          <w:tblHeader/>
        </w:trPr>
        <w:tc>
          <w:tcPr>
            <w:tcW w:w="3839" w:type="dxa"/>
            <w:vMerge/>
          </w:tcPr>
          <w:p w:rsidR="003A0D1A" w:rsidRPr="005C05D1" w:rsidRDefault="003A0D1A" w:rsidP="00504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vMerge/>
          </w:tcPr>
          <w:p w:rsidR="003A0D1A" w:rsidRPr="005C05D1" w:rsidRDefault="003A0D1A" w:rsidP="00504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</w:tcPr>
          <w:p w:rsidR="003A0D1A" w:rsidRPr="005C05D1" w:rsidRDefault="003A0D1A" w:rsidP="00504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3A0D1A" w:rsidRPr="005C05D1" w:rsidRDefault="003A0D1A" w:rsidP="00504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6" w:type="dxa"/>
          </w:tcPr>
          <w:p w:rsidR="003A0D1A" w:rsidRPr="005C05D1" w:rsidRDefault="003A0D1A" w:rsidP="00504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6" w:type="dxa"/>
          </w:tcPr>
          <w:p w:rsidR="003A0D1A" w:rsidRPr="005C05D1" w:rsidRDefault="003A0D1A" w:rsidP="00504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6" w:type="dxa"/>
          </w:tcPr>
          <w:p w:rsidR="003A0D1A" w:rsidRPr="005C05D1" w:rsidRDefault="003A0D1A" w:rsidP="00504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6" w:type="dxa"/>
          </w:tcPr>
          <w:p w:rsidR="003A0D1A" w:rsidRPr="005C05D1" w:rsidRDefault="003A0D1A" w:rsidP="00504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7" w:type="dxa"/>
          </w:tcPr>
          <w:p w:rsidR="003A0D1A" w:rsidRPr="005C05D1" w:rsidRDefault="003A0D1A" w:rsidP="00504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</w:tr>
    </w:tbl>
    <w:p w:rsidR="003A0D1A" w:rsidRPr="003A0D1A" w:rsidRDefault="003A0D1A" w:rsidP="003A0D1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2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63"/>
        <w:gridCol w:w="2528"/>
        <w:gridCol w:w="1853"/>
        <w:gridCol w:w="1278"/>
        <w:gridCol w:w="1136"/>
        <w:gridCol w:w="1136"/>
        <w:gridCol w:w="1136"/>
        <w:gridCol w:w="1136"/>
        <w:gridCol w:w="1137"/>
      </w:tblGrid>
      <w:tr w:rsidR="00C34194" w:rsidRPr="005C05D1" w:rsidTr="00096BC3">
        <w:trPr>
          <w:trHeight w:val="243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Муниципальная </w:t>
            </w:r>
            <w:hyperlink r:id="rId8" w:history="1"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программа</w:t>
              </w:r>
            </w:hyperlink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"</w:t>
            </w:r>
            <w:r w:rsidRPr="005C05D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Комплексное развитие территории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3 114 739,3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5 274 807,0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2 825 420,6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1 957 023,9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1 956 590,3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1 956 340,3</w:t>
            </w:r>
          </w:p>
        </w:tc>
      </w:tr>
      <w:tr w:rsidR="00C34194" w:rsidRPr="005C05D1" w:rsidTr="00096BC3">
        <w:trPr>
          <w:trHeight w:val="296"/>
        </w:trPr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1 900 904,3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2 348 834,8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1 937 843,6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1 242 844,4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1 242 410,8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1 242 160,8</w:t>
            </w:r>
          </w:p>
        </w:tc>
      </w:tr>
      <w:tr w:rsidR="00C34194" w:rsidRPr="005C05D1" w:rsidTr="00096BC3"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881 400,5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2 695 707,3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842 824,5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669 427,0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669 427,0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669 427,0</w:t>
            </w:r>
          </w:p>
        </w:tc>
      </w:tr>
      <w:tr w:rsidR="00C34194" w:rsidRPr="005C05D1" w:rsidTr="00096BC3"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294 263,3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194 579,9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431"/>
        </w:trPr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38 171,2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35 685,0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44 752,5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44 752,5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44 752,5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44 752,5</w:t>
            </w:r>
          </w:p>
        </w:tc>
      </w:tr>
      <w:tr w:rsidR="00C34194" w:rsidRPr="005C05D1" w:rsidTr="00096BC3">
        <w:trPr>
          <w:trHeight w:val="111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1.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"Развитие городского хозяйства на территории городского округа "Город Архангельск"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2 313 099,2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3 239 441,8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2 318 738,4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1 711 908,5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1 711 474,9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1 711 474,9</w:t>
            </w:r>
          </w:p>
        </w:tc>
      </w:tr>
      <w:tr w:rsidR="00C34194" w:rsidRPr="005C05D1" w:rsidTr="00096BC3">
        <w:trPr>
          <w:trHeight w:val="216"/>
        </w:trPr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1 598 405,1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1 924 259,2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1 574 982,0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1 042 481,5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1 042 047,9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1 042 047,9</w:t>
            </w:r>
          </w:p>
        </w:tc>
      </w:tr>
      <w:tr w:rsidR="00C34194" w:rsidRPr="005C05D1" w:rsidTr="00096BC3">
        <w:trPr>
          <w:trHeight w:val="216"/>
        </w:trPr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714 694,1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1 315 182,6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743 756,4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669 427,0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669 427,0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669 427,0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1. Капитальный ремонт многоквартирных домов в целях исполнения судебных актов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3 833,2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4 500,0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2. Уплата взносов на капитальный ремонт общего имущества в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многоквартирных 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97 348,7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102 657,7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102 406,9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32 865,7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32 865,7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32 865,7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Департамент городского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хозяйства / департамент городского хозяйства, МУ "ИРЦ"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97 348,7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102 635,6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102 406,9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32 865,7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32 865,7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32 865,7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города Архангельска/отдел учета и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22,1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3. Уплата дополнительных  взносов на капитальный ремонт общего имущества в многоквартирных 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118,5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1 798,7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1 386,7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2 616,5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2 616,5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1 798,7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1 386,7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2 616,5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2 616,5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города Архангельска /отдел учета и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118,5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4. Внесение платы за содержание незаселенных жилых помещений и неиспользуемых нежилых помещений, находящихся в муниципальной собственности городского округа "Город Архангельск" и расположенных в многоквартирных домах, и коммунальные услуги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89 947,6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110 525,7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100 444,4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33 458,9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32 067,0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32 067,0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хозяйства, МУ "ИРЦ"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73 017,1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102 620,4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100 444,4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33 458,9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32 067,0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32 067,0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города Архангельска /отдел учета и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16 930,5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7 905,3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5. Ремонт незаселенных жилых помещений, находящихся в муниципальной собственности городского округа "Город Архангельск", и иные работы (услуги)  по приведению их в надлежащее состояние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4 866,2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4 742,8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2 980,1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827,1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1 333,1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1 333,1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 xml:space="preserve">Мероприятие 6. Проведение независимой экспертизы о признании жилых помещений пригодными (непригодными) для проживания, а также многоквартирных домов аварийными и подлежащими сносу или реконструкции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635,6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2 572,3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7. Изъятие жилых помещений у собственников для муниципальных нужд городского округа "Город Архангельск"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173 849,4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226 916,9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10 209,1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7 572,4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города Архангельска /отдел учета и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163 640,3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219 344,5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8. Возмещение убытков МУП "Горбани", связанных с оказанием банных услуг по тарифам, не обеспечивающим возмещение издержек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33 118,1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33 516,5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30 747,5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28 000,0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28 000,0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28 000,0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9. Текущий ремонт объектов коммунального хозяйства (энергетики)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6 096,0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4 955,3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3 000,0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10. Уличное освещение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107 591,8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118 753,2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120 210,8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90 000,0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90 000,0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90 000,0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107 591,4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118 753,2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120 210,8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90 000,0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90 000,0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90 000,0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города Архангельска /отдел учета и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Мероприятие 11. Содержание общественных территорий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32 984,7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41 542,8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40 648,4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25 423,5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25 423,5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25 423,5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31 429,9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41 542,8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40 648,4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25 423,5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25 423,5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25 423,5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1 554,8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12. Содержание внутриквартальных проездов на территории городского округа "Город Архангельск"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5 192,2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13. Содержание и ремонт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1 102 148,9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1 080 847,0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589 644,2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324 760,7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325 360,7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325 360,7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1 097 352,7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1 076 123,0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585 092,0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320 208,5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320 808,5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320 808,5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449 192,6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589 285,7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585 092,0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320 208,5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320 808,5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320 808,5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648 160,1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486 837,3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2 124,8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2 692,8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2 692,8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2 692,8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2 692,8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2 692,8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территориального округа Варавино-Фактория/ администрация территориального округа Варавино-Фактория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1 156,9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761,0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761,0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761,0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761,0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761,0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761,0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1 310,4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113,3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498,4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498,4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498,4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498,4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14. Содержание и ремонт мостов и путепроводов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41 753,2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31 161,3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34 007,9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13 047,1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13 047,1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13 047,1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15. Содержание и ремонт сетей дренажно-ливневой канализации и дренажных насосных станций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37 271,5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42 411,0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46 500,0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27 910,1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27 910,1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27 910,1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35 853,4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42 411,0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46 500,0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27 910,1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27 910,1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27 910,1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Департамент транспорта,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1 418,1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Мероприятие 16. Содержание и ремонт светофорных объектов, дорожных знаков и указателей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17 215,2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18 841,9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18 841,9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10 001,0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10 001,0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10 001,0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17. Обеспечение перевозки людей внутренним водным транспортом в период ледохода и образования ледостава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153 322,5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124 875,7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61 417,2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50 855,4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50 855,4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50 855,4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18. Содержание причалов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6 319,0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5 588,0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5 925,5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4 011,8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4 011,8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4 011,8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19. Возмещение убытков перевозчиков, осуществляющих перевозки пассажиров и багажа автобусами на островах Кего и Бревенник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2 645,5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20. Организация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транспортного обслуживания по муниципальным маршрутам регулярных автобусных перевозок на территории городского округа "Город Архангельск"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 xml:space="preserve">Департамент транспорта,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32 655,2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774 473,6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743 293,8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668 964,4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668 964,4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668 964,4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3 180,1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31 179,8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29 475,1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743 293,8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743 293,8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668 964,4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668 964,4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668 964,4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21.  Обеспечение деятельности МУ "ИРЦ"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хозяйства, МУ "ИРЦ"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70 528,8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73 505,6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82 113,2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82 803,2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81 203,2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81 203,2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22. Награждение победителей общегородского конкурса "Лучший Архангельский дворик"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170,0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23. Содержание и использование безнадзорных домашних животных, принятых в муниципальную собственность городского округа "Город Архангельск"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3 177,0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9 011,1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9 239,7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9 214,4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9 214,4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9 214,4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24. Исполнение судебных актов по предоставлению гражданам жилых помещений путем осуществления выплат денежных средств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8 816,1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8 785,0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9 000,0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25. Внесение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за содержание жилых помещений в меньшем размере, чем для собственников помещений в многоквартирных домах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Департамент городского хозяйства / департамент городского хозяйства, МУ "ИРЦ"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1 376,3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1 745,3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Мероприятие 26. Предоставление мер социальной поддержки по оплате банных услуг отдельным категориям граждан, установленным муниципальными правовыми актами городского округа "Город Архангельск"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1 281,1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1 025,1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1 116,2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1 116,2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1 116,2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1 116,2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27. Обеспечение равной доступности услуг общественного транспорта для отдельных категорий граждан, установленных нормативными правовыми актами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442,6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470,3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441,6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441,6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441,6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441,6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28.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 на территории городского округа "Город Архангельск" отдельным категориям граждан, установленным муниципальными  правовыми актами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82 999,3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98 410,0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93 226,9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76 676,2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76 676,2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76 676,2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29. Исполнение судебных актов и мировых соглашений по возмещению вреда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9 504,1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1 384,4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913,4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9 266,3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9 488,8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9 488,8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4 334,2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1 136,5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736,8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9 232,9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9 454,1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9 454,1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Департамент транспорта,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195,3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247,9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34,7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34,7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города Архангельска /отдел учета и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4 974,6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30. Уплата исполнительских сборов, штрафов (в том числе административных)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18 630,2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1 042,0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1 042,0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1 042,0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1 042,0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282,2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100,0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5 716,0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942,0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942,0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942,0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942,0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города Архангельска /отдел учета и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12 632,0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31.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21,0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32. Содержание и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обеспечение деятельности департамента городского хозяйства, департамента транспорта, строительства и городской инфраструктуры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105 079,2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137 544,9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139 546,8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139 546,8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139 546,8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139 546,8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63 344,4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83 883,2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85 616,8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85 616,8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85 616,8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85 616,8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41 734,8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53 661,7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53 930,0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53 930,0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53 930,0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53 930,0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33. Устройство и содержание ледовой переправы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Мероприятие 34. Поверка, замена, установка и оплата задолженности за установку поквартирных приборов учета ресурсов в жилых помещениях, находящихся в муниципальной собственности  городского округа "Город Архангельск", в том числе  исполнение судебных актов, предписаний и представлений надзорных органов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города Архангельска/отдел учета и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35. Организация транспортного обслуживания по муниципальным маршрутам водного транспорта общего пользования на территории городского округа "Город Архангельск"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37 924,4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38 803,8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1 329,1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765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36 595,3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38 803,8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Мероприятие 36. Исполнение судебных актов о взыскании задолженности по оплате нормативных и сверхнормативных потерь тепловой энергии в тепловых сетях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города Архангельска /отдел учета и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9 418,1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13 201,4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37. Проведение дополнительного обследования основных конструкций многоквартирного дома № 120 по  просп. Советских Космонавтов в городе Архангельске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781,2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39. Снос многоквартирных домов, признанных аварийными и подлежащими сносу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40. Обеспечение деятельности МКУ "Чистый город"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Департамент городского хозяйства / департамент городского хозяйства,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МКУ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"Чистый город"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8 181,6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32 411,8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57 677,6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56 668,8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56 668,8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56 668,8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41. 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1 818,4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42.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Рекультивация земельных участков, нарушенных при складировании, захоронении промышленных, бытовых и других отходов, в том числе исследование указанных земельных участков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9 629,6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9 629,6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9 629,6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9 629,6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43. Реализация инициативных проектов граждан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731,7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 xml:space="preserve">Мероприятие 45. Разработка и актуализация схем теплоснабжения, водоснабжения и водоотведения городского округа «Город Архангельск», программы комплексного развития коммунальной инфраструктуры городского округа «Город Архангельск»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Городской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46. Предоставление муниципальной поддержки управляющим организациям, осуществляющим управление многоквартирными домами № 93 корпус 1 и № 95 по набережной Северной Двины в городском округе "Город Архангельск", на осуществление мероприятий по капитальному ремонту фасадов указанных домов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9 108,1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3 276,3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5 831,8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47. Предоставление муниципальной поддержки товариществам собственников жилья, жилищным кооперативам, управляющим организациям, осуществляющим управление многоквартирными домами, и (или) некоммерческой организации "Фонд капитального ремонта многоквартирных домов Архангельской области" на осуществление мероприятий по замене лифтов с истекшим назначенным сроком службы в многоквартирных домах, расположенных на территории городского округа "Город Архангельск", собственники помещений в которых формируют фонды капитального ремонта на специальных счетах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52 860,0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13 080,0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 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Областной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39 780,0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Мероприятие 48. Приобретение оборудование для реализации мероприятий в области  коммунального хозяйства (энергетики)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13 218,7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13 074,1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Областной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144,6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49. Реализация мероприятий, направленных на снижение загрязнений атмосферного воздуха, в том числе  мероприятий, направленных на  воспроизводство зеленых насаждений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16 295,3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50. Ликвидация  муниципального унитарного предприятия "Архангельское  предприятие пассажирских перевозок городского округа "Город Архангельск"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Городской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2 652,5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52. Обустройство мест (площадок) накопления твердых коммунальных отходов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Городской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53. Исполнение судебных актов о взыскании задолженности за бездоговорное потребление электрической энергии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города Архангельска/отдел учета и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54. Ремонт нежилых помещений, находящихся в муниципальной собственности городского округа "Город Архангельск", расположенных в многоквартирных домах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Городской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6 433,1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2.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Капитальный ремонт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объектов городского округа 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Город Архангельск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359 629,5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815 036,1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73 965,2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33 766,9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71 073,1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25 251,5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216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75 555,8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562 646,0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48 713,7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397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250 306,8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181 317,0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17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 xml:space="preserve">Мероприятие 1. Проведение работ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br/>
              <w:t xml:space="preserve">по капитальному ремонту привокзальной площади 60-летия Октября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br/>
              <w:t>в г. Архангельске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5 382,0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60 381,0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60 731,4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36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702,0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11 667,3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12 017,7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32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4 680,0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48 713,7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48 713,7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249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  <w:tab w:val="left" w:pos="32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 xml:space="preserve">Мероприятие 2. Проведение работ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br/>
              <w:t>по капитальному ремонту автомобильных дорог общего пользования местного значения городского округа "Город Архангельск"</w:t>
            </w:r>
          </w:p>
          <w:p w:rsidR="00C34194" w:rsidRPr="005C05D1" w:rsidRDefault="00C34194" w:rsidP="00096BC3">
            <w:pPr>
              <w:widowControl w:val="0"/>
              <w:tabs>
                <w:tab w:val="left" w:pos="709"/>
                <w:tab w:val="left" w:pos="32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5 000,0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360 047,0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 w:rsidR="00C34194" w:rsidRPr="005C05D1" w:rsidTr="00096BC3">
        <w:trPr>
          <w:trHeight w:val="36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  <w:tab w:val="left" w:pos="32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5 000,0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10 324,7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36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  <w:tab w:val="left" w:pos="32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 xml:space="preserve">Областной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349 722,3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222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 xml:space="preserve">Мероприятие 3. Проведение работ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br/>
              <w:t xml:space="preserve">по капитальному ремонту и благоустройству территории  объектов социальной сферы, находящихся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br/>
              <w:t>в муниципальной казне городского округа "Город Архангельск"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340 485,8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384 838,4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13 233,8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36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19 303,2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48 897,3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 xml:space="preserve">13 233,8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36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70 875,8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154 624,1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36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250 306,8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181 317,0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364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Мероприятие 4. Проведение работ</w:t>
            </w:r>
          </w:p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по капитальному ремонту объектов коммунального хозяйства (энергетики) городского округа "Город Архангельск"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 xml:space="preserve">Департамент транспорта, строительства и городской инфраструктуры / департамент транспорта,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5 990,0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9 769,7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 w:rsidR="00C34194" w:rsidRPr="005C05D1" w:rsidTr="00096BC3">
        <w:trPr>
          <w:trHeight w:val="36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5 990,0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183,8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290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 xml:space="preserve">Областной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9 585,9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364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Мероприятие 5. Проведение работ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br/>
              <w:t>по капитальному ремонту памятника Роману Куликову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2 771,7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</w:t>
            </w:r>
          </w:p>
        </w:tc>
      </w:tr>
      <w:tr w:rsidR="00C34194" w:rsidRPr="005C05D1" w:rsidTr="00096BC3">
        <w:trPr>
          <w:trHeight w:val="364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3.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"Благоустройство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br/>
              <w:t>в территориальных округах городского округа "Город Архангельск"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217 181,9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308 211,9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267 859,0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180 176,2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180 176,2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180 176,2</w:t>
            </w:r>
          </w:p>
        </w:tc>
      </w:tr>
      <w:tr w:rsidR="00C34194" w:rsidRPr="005C05D1" w:rsidTr="00096BC3">
        <w:trPr>
          <w:trHeight w:val="287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209 126,5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300 264,1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267 859,0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180 176,2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180 176,2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180 176,2</w:t>
            </w:r>
          </w:p>
        </w:tc>
      </w:tr>
      <w:tr w:rsidR="00C34194" w:rsidRPr="005C05D1" w:rsidTr="00096BC3">
        <w:trPr>
          <w:trHeight w:val="337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4 875,0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1 119,7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22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3 180,4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6 828,1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1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32 948,9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55 144,2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43 684,7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30 001,4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30 001,4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30 001,4</w:t>
            </w:r>
          </w:p>
        </w:tc>
      </w:tr>
      <w:tr w:rsidR="00C34194" w:rsidRPr="005C05D1" w:rsidTr="00096BC3">
        <w:trPr>
          <w:trHeight w:val="355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32 948,9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48 248,4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43 684,7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30 001,4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30 001,4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30 001,4</w:t>
            </w:r>
          </w:p>
        </w:tc>
      </w:tr>
      <w:tr w:rsidR="00C34194" w:rsidRPr="005C05D1" w:rsidTr="00096BC3">
        <w:trPr>
          <w:trHeight w:val="34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Областной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780,1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42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Федеральный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6 115,7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6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территориального округа Варавино-Фактория/ администрация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территориального округа Варавино-Фактория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25 737,8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27 916,1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28 759,4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19 049,3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19 049,3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19 049,3</w:t>
            </w:r>
          </w:p>
        </w:tc>
      </w:tr>
      <w:tr w:rsidR="00C34194" w:rsidRPr="005C05D1" w:rsidTr="00096BC3">
        <w:trPr>
          <w:trHeight w:val="432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21 216,1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27 916,1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28 759,4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19 049,3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19 049,3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19 049,3</w:t>
            </w:r>
          </w:p>
        </w:tc>
      </w:tr>
      <w:tr w:rsidR="00C34194" w:rsidRPr="005C05D1" w:rsidTr="00096BC3">
        <w:trPr>
          <w:trHeight w:val="262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4 521,7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5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20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25 899,9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34 250,2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33 248,3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24 377,0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24 377,0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24 377,0</w:t>
            </w:r>
          </w:p>
        </w:tc>
      </w:tr>
      <w:tr w:rsidR="00C34194" w:rsidRPr="005C05D1" w:rsidTr="00096BC3">
        <w:trPr>
          <w:trHeight w:val="490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20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25 899,9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34 147,4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33 248,3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24 377,0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24 377,0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24 377,0</w:t>
            </w:r>
          </w:p>
        </w:tc>
      </w:tr>
      <w:tr w:rsidR="00C34194" w:rsidRPr="005C05D1" w:rsidTr="00096BC3">
        <w:trPr>
          <w:trHeight w:val="35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20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102,8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52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территориального округа Майская горка/ администрация территориального округа Майская горка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20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19 355,4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27 651,4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26 691,6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18 933,3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18 933,3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18 933,3</w:t>
            </w:r>
          </w:p>
        </w:tc>
      </w:tr>
      <w:tr w:rsidR="00C34194" w:rsidRPr="005C05D1" w:rsidTr="00096BC3">
        <w:trPr>
          <w:trHeight w:val="34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93"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19 355,4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27 497,2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26 691,6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18 933,3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18 933,3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18 933,3</w:t>
            </w:r>
          </w:p>
        </w:tc>
      </w:tr>
      <w:tr w:rsidR="00C34194" w:rsidRPr="005C05D1" w:rsidTr="00096BC3">
        <w:trPr>
          <w:trHeight w:val="36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20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4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Октябрьского территориального округа/администрация Октябрьского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43 753,8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51 963,6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43 583,5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25 546,4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25 546,4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25 546,4</w:t>
            </w:r>
          </w:p>
        </w:tc>
      </w:tr>
      <w:tr w:rsidR="00C34194" w:rsidRPr="005C05D1" w:rsidTr="00096BC3">
        <w:trPr>
          <w:trHeight w:val="35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40 220,1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51 168,6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43 583,5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25 546,4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25 546,4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25 546,4</w:t>
            </w:r>
          </w:p>
        </w:tc>
      </w:tr>
      <w:tr w:rsidR="00C34194" w:rsidRPr="005C05D1" w:rsidTr="00096BC3">
        <w:trPr>
          <w:trHeight w:val="20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353,3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2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3 180,4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712,4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Исакогорского и Цигломенского территориальных округов/администрация Исакогорского и Цигломенского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территориальных округов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6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18"/>
                <w:szCs w:val="16"/>
                <w:lang w:eastAsia="ru-RU" w:bidi="ru-RU"/>
              </w:rPr>
              <w:t>28 076,5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  <w:t>37 209,4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  <w:t>36 901,7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  <w:t>21 427,0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  <w:t>21 427,0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  <w:t>21 427,0</w:t>
            </w:r>
          </w:p>
        </w:tc>
      </w:tr>
      <w:tr w:rsidR="00C34194" w:rsidRPr="005C05D1" w:rsidTr="00096BC3">
        <w:trPr>
          <w:trHeight w:val="505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6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18"/>
                <w:szCs w:val="16"/>
                <w:lang w:eastAsia="ru-RU" w:bidi="ru-RU"/>
              </w:rPr>
              <w:t>23 334,5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  <w:t>31 538,9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  <w:t>31 348,9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  <w:t>21 895,3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  <w:t>21 895,3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 w:bidi="ru-RU"/>
              </w:rPr>
              <w:t>21 895,3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Северного территориального округа/администрация Северного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16 543,2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24 164,7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23 640,9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18 946,5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18 946,5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18 946,5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1 286,3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18 373,4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732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Архангельска/ отдел учета и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245,6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63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Мероприятие 1. Санитарное содержание территории общего пользования городского округа "Город Архангельск", содержание и текущий ремонт имущества казны городского округа "Город Архангельск", переданного для управления администрациям территориальных округов и прочие мероприятия по благоустройству &lt;*&gt;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104 695,4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130 154,6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100 054,6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30 449,4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30 449,4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30 449,4</w:t>
            </w:r>
          </w:p>
        </w:tc>
      </w:tr>
      <w:tr w:rsidR="00C34194" w:rsidRPr="005C05D1" w:rsidTr="00096BC3">
        <w:trPr>
          <w:trHeight w:val="48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100 173,7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129 820,5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100 054,6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30 449,4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30 449,4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30 449,4</w:t>
            </w:r>
          </w:p>
        </w:tc>
      </w:tr>
      <w:tr w:rsidR="00C34194" w:rsidRPr="005C05D1" w:rsidTr="00096BC3">
        <w:trPr>
          <w:trHeight w:val="352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4 521,7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334,1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60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Администрация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20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17 987,3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22 838,9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17 807,4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4 975,3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4 975,3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4 975,3</w:t>
            </w:r>
          </w:p>
        </w:tc>
      </w:tr>
      <w:tr w:rsidR="00C34194" w:rsidRPr="005C05D1" w:rsidTr="00096BC3">
        <w:trPr>
          <w:trHeight w:val="35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17 987,3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22 761,8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17 807,4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4 975,3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4 975,3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4 975,3</w:t>
            </w:r>
          </w:p>
        </w:tc>
      </w:tr>
      <w:tr w:rsidR="00C34194" w:rsidRPr="005C05D1" w:rsidTr="00096BC3">
        <w:trPr>
          <w:trHeight w:val="34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5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территориального округа Варавино-Фактория/ администрация территориального округа Варавино-Фактория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16 370,4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11 461,9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13 104,6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3 663,5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3 663,5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3 663,5</w:t>
            </w:r>
          </w:p>
        </w:tc>
      </w:tr>
      <w:tr w:rsidR="00C34194" w:rsidRPr="005C05D1" w:rsidTr="00096BC3">
        <w:trPr>
          <w:trHeight w:val="210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11 848,7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11 461,9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13 104,6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3 663,5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3 663,5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3 663,5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4 521,7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05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9 566,5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10 848,1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9 094,5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1 475,5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1 475,5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1 475,5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9 566,5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10 745,3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9 094,5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1 475,5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1 475,5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1 475,5</w:t>
            </w:r>
          </w:p>
        </w:tc>
      </w:tr>
      <w:tr w:rsidR="00C34194" w:rsidRPr="005C05D1" w:rsidTr="00096BC3">
        <w:trPr>
          <w:trHeight w:val="40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102,8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5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9 289,5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11 065,3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9 918,1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3 567,4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3 567,4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3 567,4</w:t>
            </w:r>
          </w:p>
        </w:tc>
      </w:tr>
      <w:tr w:rsidR="00C34194" w:rsidRPr="005C05D1" w:rsidTr="00096BC3">
        <w:trPr>
          <w:trHeight w:val="50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9 289,5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10 911,1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9 918,1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3 567,4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3 567,4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3 567,4</w:t>
            </w:r>
          </w:p>
        </w:tc>
      </w:tr>
      <w:tr w:rsidR="00C34194" w:rsidRPr="005C05D1" w:rsidTr="00096BC3">
        <w:trPr>
          <w:trHeight w:val="347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1333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Октябрьского территориального округа/администрация Октябрьского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23 062,0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22 780,0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21 605,0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6 981,0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6 981,0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6 981,0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15 176,5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17 577,3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15 638,3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3 982,7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3 982,7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3 982,7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6 886,2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8 311,1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7 253,6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3 405,4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3 405,4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3 405,4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Северного территориального округа/ </w:t>
            </w:r>
          </w:p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Северного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6 132,0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6 898,6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5 633,1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2 398,6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2 398,6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2 398,6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225,0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18 373,4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404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2. Устройство и содержание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пешеходных ледовых переправ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10 158,8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11 673,7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12 544,2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12 544,2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12 544,2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12 544,2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5 413,4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6 477,1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6 648,3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6 648,3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6 648,3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6 648,3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Октябрьского территориального округа/администрация Октябрьского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2 440,6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2 889,0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3 514,3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3 514,3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3 514,3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3 514,3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2 304,8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2 307,6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2 381,6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2 381,6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2 381,6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2 381,6</w:t>
            </w:r>
          </w:p>
        </w:tc>
      </w:tr>
      <w:tr w:rsidR="00C34194" w:rsidRPr="005C05D1" w:rsidTr="00096BC3">
        <w:trPr>
          <w:trHeight w:val="396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3. Содержание мест захоронения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10 140,8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17 712,1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6 062,0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1 125,4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1 125,4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1 125,4</w:t>
            </w:r>
          </w:p>
        </w:tc>
      </w:tr>
      <w:tr w:rsidR="00C34194" w:rsidRPr="005C05D1" w:rsidTr="00096BC3">
        <w:trPr>
          <w:trHeight w:val="4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6 607,1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10 098,4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6 062,0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1 125,4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1 125,4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1 125,4</w:t>
            </w:r>
          </w:p>
        </w:tc>
      </w:tr>
      <w:tr w:rsidR="00C34194" w:rsidRPr="005C05D1" w:rsidTr="00096BC3">
        <w:trPr>
          <w:trHeight w:val="35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353,3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785,6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52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3 180,4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6 828,1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63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561,1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7 294,2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561,0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305,1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561,1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475,5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561,0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305,1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703,0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120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6 115,7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территориального округа Варавино-Фактория/ администрация территориального округа Варавино-Фактория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234,1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479,8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234,0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215,0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215,0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394,4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249,4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374,7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181,2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181,2</w:t>
            </w:r>
          </w:p>
        </w:tc>
      </w:tr>
      <w:tr w:rsidR="00C34194" w:rsidRPr="005C05D1" w:rsidTr="00096BC3">
        <w:trPr>
          <w:trHeight w:val="37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4 381,7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4 976,4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782,6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101,0</w:t>
            </w:r>
          </w:p>
        </w:tc>
      </w:tr>
      <w:tr w:rsidR="00C34194" w:rsidRPr="005C05D1" w:rsidTr="00096BC3">
        <w:trPr>
          <w:trHeight w:val="35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848,0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4 181,4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782,6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101,0</w:t>
            </w:r>
          </w:p>
        </w:tc>
      </w:tr>
      <w:tr w:rsidR="00C34194" w:rsidRPr="005C05D1" w:rsidTr="00096BC3">
        <w:trPr>
          <w:trHeight w:val="20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353,3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40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3 180,4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712,4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1 085,4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1 085,4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862,2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135,4</w:t>
            </w:r>
          </w:p>
        </w:tc>
      </w:tr>
      <w:tr w:rsidR="00C34194" w:rsidRPr="005C05D1" w:rsidTr="00096BC3">
        <w:trPr>
          <w:trHeight w:val="36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3 484,1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3 626,9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3  247,5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187,7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187,7</w:t>
            </w:r>
          </w:p>
        </w:tc>
      </w:tr>
      <w:tr w:rsidR="00C34194" w:rsidRPr="005C05D1" w:rsidTr="00096BC3">
        <w:trPr>
          <w:trHeight w:val="262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4. Озеленение территории общего пользования городского округа "Город Архангельск" &lt;**&gt;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 w:type="page"/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13 867,0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11 867,2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14 439,6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4 263,7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4 263,7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4 263,7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2 524,5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2 659,6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2 524,5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1 929,2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1 929,2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1 929,2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территориального округа Варавино-Фактория/ администрация территориального округа Варавино-Фактория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577,4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838,1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577,4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327,4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Маймаксанского территориального округа/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администрация Маймаксанского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1 067,6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964,9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1 067,5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8,7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1 398,6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1 492,0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1 407,6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2 310,0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2 364,2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2 274,5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1 518,1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1 518,1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1 518,1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1 806,5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1 192,0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3 528,8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436,5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436,5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436,5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1 555,6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1 074,8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1 555,6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1 565,5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1 281,6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1 503,7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43,8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1 061,3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414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5. Исполнение судебных актов и мировых соглашений по возмещению вреда и постановлений судебных приставов-исполнителей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/>
              <w:t>о взыскании исполнительного сбора или наложении штрафа, обеспечение уплаты административных штрафов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 w:type="page"/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620,2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400,9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400,9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400,9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400,9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40,0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100,0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территориального округа Варавино-Фактория/ администрация территориального округа Варавино-Фактория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52,7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52,7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52,7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52,7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157,6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157,6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78,1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54,6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54,6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54,6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Северного территориального округа/  администрация Северного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36,0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36,0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245,6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72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6. Содержание и обеспечение деятельности администраций территориальных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77 699,7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136 434,1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131 392,6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131 392,6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131 392,6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131 392,6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11 836,0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22 351,5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22 691,8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22 691,8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22 691,8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22 691,8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территориального округа Варавино-Фактория/ администрация территориального округа Варавино-Фактория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8 503,2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15 136,3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14 790,7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14 790,7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14 790,7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14 790,7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9 458,0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15 710,7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16 063,3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16 063,3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16 063,3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16 063,3</w:t>
            </w:r>
          </w:p>
        </w:tc>
      </w:tr>
      <w:tr w:rsidR="00C34194" w:rsidRPr="005C05D1" w:rsidTr="00096BC3">
        <w:trPr>
          <w:trHeight w:val="222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8 657,1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15 094,1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15 365,9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15 365,9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15 365,9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15 365,9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Октябрьского территориального округа/администрация Октябрьского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11 401,9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18 954,0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13 274,4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13 274,4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13 274,4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13 274,4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Исакогорского и Цигломенского территориальных округов/ администрация Исакогорского и Цигломенского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территориальных округов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9 930,0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16 984,5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16 817,8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16 817,8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16 817,8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16 817,8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9 103,8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16 218,5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15 920,6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15 920,6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15 920,6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15 920,6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Северного территориального округа/  администрация Северного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8 809,7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15 984,5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16 468,1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16 468,1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16 468,1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16 468,1</w:t>
            </w:r>
          </w:p>
        </w:tc>
      </w:tr>
      <w:tr w:rsidR="00C34194" w:rsidRPr="005C05D1" w:rsidTr="00096BC3">
        <w:trPr>
          <w:trHeight w:val="50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7. Реализация инициативных проектов граждан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369,9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2 965,1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0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Октябрьского территориального округа/администрация Октябрьского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1 975,1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0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369,9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0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990,0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734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4.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"Подготовка градостроительной  и землеустроительной документации городского округа "Город Архангельск"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3 382,9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1 607,4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936,7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936,7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936,7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936,7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</w:p>
        </w:tc>
      </w:tr>
      <w:tr w:rsidR="00C34194" w:rsidRPr="005C05D1" w:rsidTr="00096BC3">
        <w:trPr>
          <w:trHeight w:val="423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1. Подготовка документации по планировке территории городского округа "Город Архангельск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2 979,6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1 317,4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936,7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936,7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936,7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936,7</w:t>
            </w:r>
          </w:p>
        </w:tc>
      </w:tr>
      <w:tr w:rsidR="00C34194" w:rsidRPr="005C05D1" w:rsidTr="00096BC3">
        <w:trPr>
          <w:trHeight w:hRule="exact" w:val="1091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города Архангельска</w:t>
            </w: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/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отдел учета и отчетности, департамент градостроительства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2 421,6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1 317,4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936,7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936,7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936,7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936,7</w:t>
            </w:r>
          </w:p>
        </w:tc>
      </w:tr>
      <w:tr w:rsidR="00C34194" w:rsidRPr="005C05D1" w:rsidTr="00096BC3">
        <w:trPr>
          <w:trHeight w:val="745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558,0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04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2. Подготовка землеустроительной документации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/>
              <w:t>для описания границ территории городского округа "Город Архангельск"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403,3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290,0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05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Администрация города Архангельска/ отдел учета и отчетности, департамент градостроительства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403,3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05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290,0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C34194" w:rsidRPr="005C05D1" w:rsidTr="00096BC3">
        <w:trPr>
          <w:trHeight w:val="20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Подпрограмма 5. "Обеспечение жильем молодых семей городского округа "Город Архангельск"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58 725,0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54 348,8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51 752,5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51 752,5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51 752,5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51 752,5</w:t>
            </w:r>
          </w:p>
        </w:tc>
      </w:tr>
      <w:tr w:rsidR="00C34194" w:rsidRPr="005C05D1" w:rsidTr="00096BC3">
        <w:trPr>
          <w:trHeight w:val="20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6 779,2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6 965,2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7 000,0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7 000,0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7 000,0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7 000,0</w:t>
            </w:r>
          </w:p>
        </w:tc>
      </w:tr>
      <w:tr w:rsidR="00C34194" w:rsidRPr="005C05D1" w:rsidTr="00096BC3">
        <w:trPr>
          <w:trHeight w:hRule="exact" w:val="414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6 476,8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5 263,8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hRule="exact" w:val="572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7 297,8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6 434,8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hRule="exact" w:val="638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38 171,2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35 685,0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44 752,5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44 752,5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44 752,5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44 752,5</w:t>
            </w:r>
          </w:p>
        </w:tc>
      </w:tr>
      <w:tr w:rsidR="00C34194" w:rsidRPr="005C05D1" w:rsidTr="00096BC3">
        <w:trPr>
          <w:trHeight w:val="248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1. Предоставление социальных выплат молодым семьям – участникам подпрограммы, получившим Свидетельство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Департамент городского хозяйства/ департамент городского хозяйства 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58 725,0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54 348,8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51 752,5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51 752,5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51 752,5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51 752,5</w:t>
            </w:r>
          </w:p>
        </w:tc>
      </w:tr>
      <w:tr w:rsidR="00C34194" w:rsidRPr="005C05D1" w:rsidTr="00096BC3">
        <w:trPr>
          <w:trHeight w:val="24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6 779,2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6 965,2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7 000,0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7 000,0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7 000,0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7 000,0</w:t>
            </w:r>
          </w:p>
        </w:tc>
      </w:tr>
      <w:tr w:rsidR="00C34194" w:rsidRPr="005C05D1" w:rsidTr="00096BC3">
        <w:trPr>
          <w:trHeight w:val="24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6 476,8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5 263,8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4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7 297,8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6 434,8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4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38 171,2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35 685,0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44 752,5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44 752,5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44 752,5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lang w:eastAsia="ru-RU" w:bidi="ru-RU"/>
              </w:rPr>
              <w:t>44 752,5</w:t>
            </w:r>
          </w:p>
        </w:tc>
      </w:tr>
      <w:tr w:rsidR="00C34194" w:rsidRPr="005C05D1" w:rsidTr="00096BC3">
        <w:trPr>
          <w:trHeight w:val="248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Подпрограмма 6. "Капитальные вложения в объекты муниципальной собственности городского округа "Город Архангельск"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162 720,8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856 161,0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112 168,8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12 250,0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12 250,0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12 000,0</w:t>
            </w:r>
          </w:p>
        </w:tc>
      </w:tr>
      <w:tr w:rsidR="00C34194" w:rsidRPr="005C05D1" w:rsidTr="00096BC3">
        <w:trPr>
          <w:trHeight w:val="25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49 443,7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44 665,8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jc w:val="center"/>
              <w:rPr>
                <w:color w:val="000000" w:themeColor="text1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61 814,4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12 250,0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12 250,0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12 000,0</w:t>
            </w:r>
          </w:p>
        </w:tc>
      </w:tr>
      <w:tr w:rsidR="00C34194" w:rsidRPr="005C05D1" w:rsidTr="00096BC3">
        <w:trPr>
          <w:trHeight w:val="43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79 798,8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811 495,2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50 354,4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463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33 478,3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2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1. Строительство кладбища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/>
              <w:t>в деревне Валдушки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Департамент транспорта, строительства и городской инфраструктуры/ департамент транспорта, строительства и городской инфраструктуры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105 619,4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25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31 869,9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jc w:val="center"/>
              <w:rPr>
                <w:color w:val="000000" w:themeColor="text1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2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73 749,5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298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3. Строительство подающего водопровода и водоочистных сооружений,  реконструкция водопроводной сети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/>
              <w:t xml:space="preserve">в Исакогорском территориальном округе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/>
              <w:t>г. Архангельска</w:t>
            </w:r>
          </w:p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6 510,3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335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4 180,8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2 329,5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5. Реконструкция  здания теплицы – учебного класса МБОУ СШ </w:t>
            </w:r>
          </w:p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№ 10 под спортивный зал по адресу: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/>
              <w:t>г. Архангельск, ул. Воскресенская, дом 95, корп. 3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399,0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33 491,6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29 835,6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399,0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12 606,8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8 950,7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 xml:space="preserve">Областной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20 884,8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20 884,9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6. Строительство воздушной линии электропередачи наружного освещения по ул. Пирсовой,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/>
              <w:t xml:space="preserve">от автомобильной дороги общего пользования федерального значения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pacing w:val="-8"/>
                <w:sz w:val="20"/>
                <w:szCs w:val="20"/>
                <w:lang w:eastAsia="ru-RU" w:bidi="ru-RU"/>
              </w:rPr>
              <w:t>"Холмогоры" до дома № 19 по ул. Пирсовой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2 131,4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7. Строительство воздушной линии электропередачи наружного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освещения по ул. Малиновского (от ул. 40 лет Великой Победы  до ул. Химиков)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 xml:space="preserve">Департамент транспорта, строительства и городской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lastRenderedPageBreak/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Мероприятие 8. Строительство воздушной линии электропередачи наружного освещения по ул. Индустриальной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/>
              <w:t>(от ул. Титова до ул. Ильича)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115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9. Строительство воздушной линии электропередачи наружного освещения по ул. Ильича (вдоль дома № 43 по ул. Ильича)</w:t>
            </w:r>
          </w:p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1112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10. Строительство воздушной линии электропередачи наружного освещения по ул. Целлюлозной (от ул. Партизанской до ул. Химиков)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11. Строительство воздушной линии электропередачи наружного освещения по ул. Адмирала Макарова (от ул. Кочуринской до дома № 3 по ул. Адмирала Макарова)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2 270,6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1079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Мероприятие 12. Строительство воздушной линии электропередачи наружного освещения по ул. Г. Суфтина (в районе домов № 35 и № 37)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13. Строительство воздушной линии электропередачи наружного освещения по ул. Родионова (от здания № 2 по ул. Родионова  до ул. Победы)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2 386,8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14. Строительство воздушной линии электропередачи наружного освещения по ул. Ильинской (от прилегающей территории к дому № 10 по ул. Ильинской до ул. Павла Усова)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15. Строительство проезда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/>
              <w:t xml:space="preserve">к зданиям детского сада на 280 мест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/>
              <w:t xml:space="preserve">и школе на 860 мест в округе Варавино-Фактория 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1 886,0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16. Строительство  дренажно-ливневой канализации  по просп. Никольскому в г. Архангельске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1 322,8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17. Реконструкция комплекса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 xml:space="preserve">канализационно-очистных сооружений пос. Цигломень 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 xml:space="preserve">Департамент транспорта,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lastRenderedPageBreak/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3 840,0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1 702,4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729,6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1 702,4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 xml:space="preserve">Областной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3 110,4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18. Строительство школы </w:t>
            </w: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на 860 мест в территориальном округе Варавино-Фактория г. Архангельска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37 281,5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3 719,8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Федеральный бюджет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33 478,3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19. Строительство воздушной линии электропередачи наружного освещения по ул. Мусинского (от ул. Титова до дома № 29 по ул. Мусинского)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110,0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1 911,3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21. Строительство воздушной линии электропередачи наружного освещения по ул. Северодвинской (от ул. Котласской  до просп. Обводный канал)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868,9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422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22.</w:t>
            </w:r>
            <w:r w:rsidRPr="005C05D1"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  <w:t xml:space="preserve">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Строительство автомобильных проездов к школе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/>
              <w:t>на 1 600 мест в территориальном округе Майская горка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Департамент транспорта, строительства и городской инфраструктуры/ департамент транспорта, строительства и городской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lastRenderedPageBreak/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19 360,0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30 100,2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20"/>
        </w:trPr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1 360,0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630,7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456"/>
        </w:trPr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 xml:space="preserve">Областной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18 000,0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29 469,5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Мероприятие 23. Строительство воздушной линии электропередачи наружного освещения по проезду вдоль дома № 19, корп. 2 по ул. Прокопия Галушина, затем между домами № 45, корп. 3 и № 43, корп. 2 по просп. Московскому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505,3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24. Приобретение жилых помещений на территории городского округа "Город Архангельск"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/>
              <w:t>для использования в качестве маневренного  фонда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 xml:space="preserve">Городской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12 833,8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13 000,0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5 000,0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25. Строительство воздушной линии электропередачи наружного освещения на всем протяжении автодороги в районе Чёрной Курьи вдоль железнодорожной насыпи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26. Строительство детского сада на 280 мест в 6 микрорайоне территориального округа  Майская горка города Архангельска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27. Обоснование инвестиций в строительство многоквартирных домов на территории городского округа "Город Архангельск"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8 990,0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Мероприятие 29. Строительство воздушной линии электропередачи наружного освещения по ул. Красина (от дома № 8 корп. 1 до ул. Стивидорской)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Городской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30. Строительство физкультурно- оздоровительного комплекса в территориальном округе Варавино-Фактория городского округа «Город Архангельск»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 xml:space="preserve">Городской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1 171,0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31. Строительство воздушной линии электропередачи наружного освещения по ул. Второй рабочий квартал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417,2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32. Строительство воздушной линии электропередачи наружного освещения по ул. Касаткиной (от просп. Московского до дома №7 по ул. Касаткиной)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292,3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33. Строительство воздушной линии электропередачи наружного освещения по ул. Тимме Я. (от ул. Воскресенской до ул. Урицкого по четной стороне)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35. Строительство 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водоочистных сооружений на о. Кего в г. Архангельске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 xml:space="preserve">Департамент транспорта,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lastRenderedPageBreak/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 xml:space="preserve">Мероприятие 36. Строительство воздушной линии электропередачи наружного освещения  по ул. Первый рабочий  квартал ( от дома № 60 до дома  № 75)                              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br/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 xml:space="preserve">Городской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Мероприятие 37. Строительство  линии  освещения спортивной площадки  на территории  муниципального бюджетного  общеобразовательного учреждения  городского  округа  «Город Архангельск» «Средняя школа № 82» по адресу : город Архангельск, ул. 100-й дивизии, д.12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471,4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38.  Строительство  линии  освещения спортивной площадки  на территории  муниципального бюджетного  общеобразовательного учреждения  городского  округа  «Город Архангельск» «Гимназия № 21 имени лауреата Нобелевской  премии И.А. Бродского» по адресу: город Архангельск, ул. Урицкого, д.9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589,9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Мероприятие 39. Строительство  линии  освещения спортивной площадки  на территории  муниципального бюджетного  общеобразовательного учреждения 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городского  округа  «Город Архангельск» «Средняя школа № 23 имени  А.С. Пушкина по адресу: город Архангельск, просп. Троицкий, д.162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 xml:space="preserve">Департамент транспорта, строительства и городской инфраструктуры/ департамент транспорта,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lastRenderedPageBreak/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535,1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Мероприятие 40. Строительство автомобильного проезда к школе  на 860 мест в территориальном округе  Майская горка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41. Изъятие жилых помещений у собственников для муниципальных нужд городского округа «Город Архангельск»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14 300,0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7 000,0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42. Строительство  торшерной линии наружного освещения вдоль просп. Ломоносова от ул. Гагарина до ул. Суворова</w:t>
            </w:r>
          </w:p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43  Строительство  торшерной линии наружного освещения вдоль просп. Ломоносова от ул. Розы Люксембург до ул. Урицкого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175,0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44. Строительство  торшерной линии наружного освещения вдоль просп. Ломоносова от ул. Серафимовича до дома № 90 стр.3 по просп. Ломоносова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Департамент транспорта, строительства и городской инфраструктуры/ департамент транспорта, строительства и городской </w:t>
            </w: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lastRenderedPageBreak/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125,0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Мероприятие 45. Строительство  торшерной линии наружного освещения вдоль просп. Ломоносова от ул. Суворова до дома  № 216 по просп. Ломоносова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46. Строительство воздушной линии электропередачи наружного освещения от  дома № 19 корп. 2 по ул.  Речной до дома № 9 корп. 2 по ул. Конечной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 xml:space="preserve">Городской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47. Строительство воздушной линии электропередачи наружного освещения по ул. Емецкой (от дома № 4 до дома № 37)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 xml:space="preserve">Городской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490,0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48. Строительство воздушной линии электропередачи наружного освещения по ул. Петрозаводской (от дома № 16 корп. 1 до дома № 2)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 xml:space="preserve">Городской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380,0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49. Строительство воздушной линии электропередачи наружного освещения вдоль автомобильной дороги от дома № 71 по ул. Юнг Военно-Морского Флота до дома  № 25 по ул. Проезжей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 xml:space="preserve">Городской бюджет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Мероприятие 50. Строительство пожарного водоема вблизи д. Черная Курья, д. 43, к. 1 – д. Черная Курья, д. 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1 306,5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51. Строительство пожарного водоема вблизи д. Черная Курья 1 линия, д. 1, стр. 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1 306,5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52. Строительство котельной по ул. Постышева в г. Архангельске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495 700,0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4194" w:rsidRPr="005C05D1" w:rsidTr="00096BC3">
        <w:trPr>
          <w:trHeight w:val="5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Мероприятие 53. Строительство котельной по ул. Лермонтова, д. 23 стр. 24 в г. Архангельске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273 800,0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4" w:rsidRPr="005C05D1" w:rsidRDefault="00C34194" w:rsidP="0009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C34194" w:rsidRPr="005C05D1" w:rsidRDefault="00C34194" w:rsidP="00C3419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5C05D1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Примечание: в рамках п</w:t>
      </w:r>
      <w:r w:rsidRPr="005C05D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одпрограммы 3. </w:t>
      </w:r>
      <w:r w:rsidRPr="005C05D1">
        <w:rPr>
          <w:rFonts w:ascii="Times New Roman" w:hAnsi="Times New Roman"/>
          <w:color w:val="000000" w:themeColor="text1"/>
          <w:sz w:val="20"/>
          <w:szCs w:val="20"/>
          <w:lang w:eastAsia="ru-RU"/>
        </w:rPr>
        <w:t>"Благоустройство в территориальных округах городского округа "Город Архангельск":</w:t>
      </w:r>
    </w:p>
    <w:p w:rsidR="00C34194" w:rsidRPr="005C05D1" w:rsidRDefault="00C34194" w:rsidP="00C34194">
      <w:pPr>
        <w:widowControl w:val="0"/>
        <w:autoSpaceDE w:val="0"/>
        <w:autoSpaceDN w:val="0"/>
        <w:adjustRightInd w:val="0"/>
        <w:spacing w:after="0" w:line="240" w:lineRule="auto"/>
        <w:ind w:left="142" w:right="141" w:firstLine="1134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 w:bidi="ru-RU"/>
        </w:rPr>
      </w:pPr>
      <w:r w:rsidRPr="005C05D1">
        <w:rPr>
          <w:rFonts w:ascii="Times New Roman" w:eastAsia="Times New Roman" w:hAnsi="Times New Roman"/>
          <w:color w:val="000000" w:themeColor="text1"/>
          <w:sz w:val="20"/>
          <w:szCs w:val="20"/>
          <w:lang w:eastAsia="ru-RU" w:bidi="ru-RU"/>
        </w:rPr>
        <w:t xml:space="preserve"> &lt;*&gt; Прочие мероприятия по благоустройству включают в себя: приобретение инвентаря и нового имущества; установка малых архитектурных форм и иных объектов благоустройства; создание и содержание мест (площадок) накопления твердых коммунальных отходов; проведение праздничных мероприятий; снос самовольно установленных объектов; выполнение комплекса работ на объектах благоустройства;</w:t>
      </w:r>
    </w:p>
    <w:p w:rsidR="00C34194" w:rsidRDefault="00C34194" w:rsidP="00C34194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142" w:right="141" w:firstLine="1134"/>
        <w:jc w:val="both"/>
        <w:rPr>
          <w:rFonts w:ascii="Times New Roman" w:eastAsia="Times New Roman" w:hAnsi="Times New Roman"/>
          <w:color w:val="000000" w:themeColor="text1"/>
          <w:spacing w:val="-8"/>
          <w:sz w:val="20"/>
          <w:szCs w:val="20"/>
          <w:lang w:eastAsia="ru-RU" w:bidi="ru-RU"/>
        </w:rPr>
      </w:pPr>
      <w:r w:rsidRPr="005C05D1">
        <w:rPr>
          <w:rFonts w:ascii="Times New Roman" w:eastAsia="Times New Roman" w:hAnsi="Times New Roman"/>
          <w:color w:val="000000" w:themeColor="text1"/>
          <w:sz w:val="20"/>
          <w:szCs w:val="20"/>
          <w:lang w:eastAsia="ru-RU" w:bidi="ru-RU"/>
        </w:rPr>
        <w:t xml:space="preserve">&lt;**&gt; </w:t>
      </w:r>
      <w:r w:rsidRPr="005C05D1">
        <w:rPr>
          <w:rFonts w:ascii="Times New Roman" w:eastAsia="Times New Roman" w:hAnsi="Times New Roman"/>
          <w:color w:val="000000" w:themeColor="text1"/>
          <w:spacing w:val="-8"/>
          <w:sz w:val="20"/>
          <w:szCs w:val="20"/>
          <w:lang w:eastAsia="ru-RU" w:bidi="ru-RU"/>
        </w:rPr>
        <w:t>Озеленение территории общего пользования городского округа "Город Архангельск" включает в себя: выкашивание газонов; посадку и уход за цветниками; свод аварийных деревьев; кронирование деревьев; выкорчевку кустов, пней с восстановлением газонов; посадку и уход за деревьями (кустами); восстановление газонов с посевом трав</w:t>
      </w:r>
      <w:r w:rsidRPr="005C05D1">
        <w:rPr>
          <w:rFonts w:ascii="Times New Roman" w:hAnsi="Times New Roman"/>
          <w:color w:val="000000" w:themeColor="text1"/>
          <w:sz w:val="20"/>
          <w:szCs w:val="20"/>
          <w:lang w:eastAsia="ru-RU"/>
        </w:rPr>
        <w:t>"</w:t>
      </w:r>
      <w:r w:rsidRPr="005C05D1">
        <w:rPr>
          <w:rFonts w:ascii="Times New Roman" w:eastAsia="Times New Roman" w:hAnsi="Times New Roman"/>
          <w:color w:val="000000" w:themeColor="text1"/>
          <w:spacing w:val="-8"/>
          <w:sz w:val="20"/>
          <w:szCs w:val="20"/>
          <w:lang w:eastAsia="ru-RU" w:bidi="ru-RU"/>
        </w:rPr>
        <w:t xml:space="preserve">. </w:t>
      </w:r>
    </w:p>
    <w:p w:rsidR="00C34194" w:rsidRPr="00C34194" w:rsidRDefault="003A0D1A" w:rsidP="003A0D1A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142" w:right="141" w:firstLine="113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 w:themeColor="text1"/>
          <w:spacing w:val="-8"/>
          <w:sz w:val="20"/>
          <w:szCs w:val="20"/>
          <w:lang w:eastAsia="ru-RU" w:bidi="ru-RU"/>
        </w:rPr>
        <w:t>___________</w:t>
      </w:r>
    </w:p>
    <w:sectPr w:rsidR="00C34194" w:rsidRPr="00C34194" w:rsidSect="003A0D1A">
      <w:headerReference w:type="default" r:id="rId9"/>
      <w:pgSz w:w="16838" w:h="11906" w:orient="landscape"/>
      <w:pgMar w:top="1701" w:right="1134" w:bottom="851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1A" w:rsidRDefault="003A0D1A" w:rsidP="003A0D1A">
      <w:pPr>
        <w:spacing w:after="0" w:line="240" w:lineRule="auto"/>
      </w:pPr>
      <w:r>
        <w:separator/>
      </w:r>
    </w:p>
  </w:endnote>
  <w:endnote w:type="continuationSeparator" w:id="0">
    <w:p w:rsidR="003A0D1A" w:rsidRDefault="003A0D1A" w:rsidP="003A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1A" w:rsidRDefault="003A0D1A" w:rsidP="003A0D1A">
      <w:pPr>
        <w:spacing w:after="0" w:line="240" w:lineRule="auto"/>
      </w:pPr>
      <w:r>
        <w:separator/>
      </w:r>
    </w:p>
  </w:footnote>
  <w:footnote w:type="continuationSeparator" w:id="0">
    <w:p w:rsidR="003A0D1A" w:rsidRDefault="003A0D1A" w:rsidP="003A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4595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A0D1A" w:rsidRDefault="003A0D1A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3A0D1A">
          <w:rPr>
            <w:rFonts w:ascii="Times New Roman" w:hAnsi="Times New Roman" w:cs="Times New Roman"/>
            <w:sz w:val="24"/>
          </w:rPr>
          <w:fldChar w:fldCharType="begin"/>
        </w:r>
        <w:r w:rsidRPr="003A0D1A">
          <w:rPr>
            <w:rFonts w:ascii="Times New Roman" w:hAnsi="Times New Roman" w:cs="Times New Roman"/>
            <w:sz w:val="24"/>
          </w:rPr>
          <w:instrText>PAGE   \* MERGEFORMAT</w:instrText>
        </w:r>
        <w:r w:rsidRPr="003A0D1A">
          <w:rPr>
            <w:rFonts w:ascii="Times New Roman" w:hAnsi="Times New Roman" w:cs="Times New Roman"/>
            <w:sz w:val="24"/>
          </w:rPr>
          <w:fldChar w:fldCharType="separate"/>
        </w:r>
        <w:r w:rsidR="00683443">
          <w:rPr>
            <w:rFonts w:ascii="Times New Roman" w:hAnsi="Times New Roman" w:cs="Times New Roman"/>
            <w:noProof/>
            <w:sz w:val="24"/>
          </w:rPr>
          <w:t>39</w:t>
        </w:r>
        <w:r w:rsidRPr="003A0D1A">
          <w:rPr>
            <w:rFonts w:ascii="Times New Roman" w:hAnsi="Times New Roman" w:cs="Times New Roman"/>
            <w:sz w:val="24"/>
          </w:rPr>
          <w:fldChar w:fldCharType="end"/>
        </w:r>
      </w:p>
      <w:p w:rsidR="003A0D1A" w:rsidRDefault="003A0D1A">
        <w:pPr>
          <w:pStyle w:val="a8"/>
          <w:jc w:val="center"/>
          <w:rPr>
            <w:rFonts w:ascii="Times New Roman" w:hAnsi="Times New Roman" w:cs="Times New Roman"/>
            <w:sz w:val="24"/>
          </w:rPr>
        </w:pPr>
      </w:p>
      <w:tbl>
        <w:tblPr>
          <w:tblW w:w="15242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3839"/>
          <w:gridCol w:w="2591"/>
          <w:gridCol w:w="1853"/>
          <w:gridCol w:w="1278"/>
          <w:gridCol w:w="1136"/>
          <w:gridCol w:w="1136"/>
          <w:gridCol w:w="1136"/>
          <w:gridCol w:w="1136"/>
          <w:gridCol w:w="1137"/>
        </w:tblGrid>
        <w:tr w:rsidR="003A0D1A" w:rsidRPr="005C05D1" w:rsidTr="00504F66">
          <w:trPr>
            <w:trHeight w:val="20"/>
            <w:tblHeader/>
          </w:trPr>
          <w:tc>
            <w:tcPr>
              <w:tcW w:w="3839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3A0D1A" w:rsidRPr="005C05D1" w:rsidRDefault="003A0D1A" w:rsidP="00504F6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Наименование</w:t>
              </w:r>
            </w:p>
          </w:tc>
          <w:tc>
            <w:tcPr>
              <w:tcW w:w="2591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3A0D1A" w:rsidRPr="005C05D1" w:rsidRDefault="003A0D1A" w:rsidP="00504F6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Заказчики подпрограммы/ исполнители подпрограммы</w:t>
              </w:r>
            </w:p>
          </w:tc>
          <w:tc>
            <w:tcPr>
              <w:tcW w:w="1853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3A0D1A" w:rsidRPr="005C05D1" w:rsidRDefault="003A0D1A" w:rsidP="00504F6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Источники финансового обеспечения</w:t>
              </w:r>
            </w:p>
          </w:tc>
          <w:tc>
            <w:tcPr>
              <w:tcW w:w="6959" w:type="dxa"/>
              <w:gridSpan w:val="6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3A0D1A" w:rsidRPr="005C05D1" w:rsidRDefault="003A0D1A" w:rsidP="00504F6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Объемы финансового обеспечения, тыс. руб.</w:t>
              </w:r>
            </w:p>
          </w:tc>
        </w:tr>
        <w:tr w:rsidR="003A0D1A" w:rsidRPr="005C05D1" w:rsidTr="00504F66">
          <w:trPr>
            <w:trHeight w:val="92"/>
            <w:tblHeader/>
          </w:trPr>
          <w:tc>
            <w:tcPr>
              <w:tcW w:w="3839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A0D1A" w:rsidRPr="005C05D1" w:rsidRDefault="003A0D1A" w:rsidP="00504F6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outlineLvl w:val="0"/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</w:pPr>
            </w:p>
          </w:tc>
          <w:tc>
            <w:tcPr>
              <w:tcW w:w="2591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A0D1A" w:rsidRPr="005C05D1" w:rsidRDefault="003A0D1A" w:rsidP="00504F6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outlineLvl w:val="0"/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</w:pPr>
            </w:p>
          </w:tc>
          <w:tc>
            <w:tcPr>
              <w:tcW w:w="1853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A0D1A" w:rsidRPr="005C05D1" w:rsidRDefault="003A0D1A" w:rsidP="00504F6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outlineLvl w:val="0"/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</w:pPr>
            </w:p>
          </w:tc>
          <w:tc>
            <w:tcPr>
              <w:tcW w:w="127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A0D1A" w:rsidRPr="005C05D1" w:rsidRDefault="003A0D1A" w:rsidP="00504F6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2022 год</w:t>
              </w:r>
            </w:p>
          </w:tc>
          <w:tc>
            <w:tcPr>
              <w:tcW w:w="113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A0D1A" w:rsidRPr="005C05D1" w:rsidRDefault="003A0D1A" w:rsidP="00504F6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2023 год</w:t>
              </w:r>
            </w:p>
          </w:tc>
          <w:tc>
            <w:tcPr>
              <w:tcW w:w="113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A0D1A" w:rsidRPr="005C05D1" w:rsidRDefault="003A0D1A" w:rsidP="00504F6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2024 год</w:t>
              </w:r>
            </w:p>
          </w:tc>
          <w:tc>
            <w:tcPr>
              <w:tcW w:w="113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A0D1A" w:rsidRPr="005C05D1" w:rsidRDefault="003A0D1A" w:rsidP="00504F6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2025 год</w:t>
              </w:r>
            </w:p>
          </w:tc>
          <w:tc>
            <w:tcPr>
              <w:tcW w:w="113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A0D1A" w:rsidRPr="005C05D1" w:rsidRDefault="003A0D1A" w:rsidP="00504F6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2026 год</w:t>
              </w:r>
            </w:p>
          </w:tc>
          <w:tc>
            <w:tcPr>
              <w:tcW w:w="113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A0D1A" w:rsidRPr="005C05D1" w:rsidRDefault="003A0D1A" w:rsidP="00504F6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2027 год</w:t>
              </w:r>
            </w:p>
          </w:tc>
        </w:tr>
      </w:tbl>
      <w:p w:rsidR="003A0D1A" w:rsidRPr="003A0D1A" w:rsidRDefault="00683443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1BB"/>
    <w:multiLevelType w:val="singleLevel"/>
    <w:tmpl w:val="C5E22B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0BA86416"/>
    <w:multiLevelType w:val="hybridMultilevel"/>
    <w:tmpl w:val="DBF62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67BB"/>
    <w:multiLevelType w:val="multilevel"/>
    <w:tmpl w:val="9BA219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0E353577"/>
    <w:multiLevelType w:val="hybridMultilevel"/>
    <w:tmpl w:val="E7680F92"/>
    <w:lvl w:ilvl="0" w:tplc="9796F84A">
      <w:start w:val="3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114"/>
    <w:multiLevelType w:val="hybridMultilevel"/>
    <w:tmpl w:val="20F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2D8F"/>
    <w:multiLevelType w:val="hybridMultilevel"/>
    <w:tmpl w:val="41CA777A"/>
    <w:lvl w:ilvl="0" w:tplc="C74651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4F65"/>
    <w:multiLevelType w:val="hybridMultilevel"/>
    <w:tmpl w:val="63702994"/>
    <w:lvl w:ilvl="0" w:tplc="8BCCB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B65441"/>
    <w:multiLevelType w:val="singleLevel"/>
    <w:tmpl w:val="2F4CBE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4135181"/>
    <w:multiLevelType w:val="hybridMultilevel"/>
    <w:tmpl w:val="8E026712"/>
    <w:lvl w:ilvl="0" w:tplc="2B221E3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886D10"/>
    <w:multiLevelType w:val="hybridMultilevel"/>
    <w:tmpl w:val="B8E49AB8"/>
    <w:lvl w:ilvl="0" w:tplc="CE3A134A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C1B7D"/>
    <w:multiLevelType w:val="hybridMultilevel"/>
    <w:tmpl w:val="9BDA6C88"/>
    <w:lvl w:ilvl="0" w:tplc="6EDA22E0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3">
    <w:nsid w:val="2E79031E"/>
    <w:multiLevelType w:val="hybridMultilevel"/>
    <w:tmpl w:val="DD165370"/>
    <w:lvl w:ilvl="0" w:tplc="1D12A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1B0B54"/>
    <w:multiLevelType w:val="hybridMultilevel"/>
    <w:tmpl w:val="2758C11E"/>
    <w:lvl w:ilvl="0" w:tplc="F6DABB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61740AE"/>
    <w:multiLevelType w:val="hybridMultilevel"/>
    <w:tmpl w:val="55423ED4"/>
    <w:lvl w:ilvl="0" w:tplc="8710F840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>
    <w:nsid w:val="383E5F4A"/>
    <w:multiLevelType w:val="hybridMultilevel"/>
    <w:tmpl w:val="1EFAC100"/>
    <w:lvl w:ilvl="0" w:tplc="C1CE89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3427F"/>
    <w:multiLevelType w:val="hybridMultilevel"/>
    <w:tmpl w:val="65C00CCC"/>
    <w:lvl w:ilvl="0" w:tplc="4DA4E248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D4E41"/>
    <w:multiLevelType w:val="multilevel"/>
    <w:tmpl w:val="AF5E2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893D84"/>
    <w:multiLevelType w:val="hybridMultilevel"/>
    <w:tmpl w:val="410E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2">
    <w:nsid w:val="419701DC"/>
    <w:multiLevelType w:val="hybridMultilevel"/>
    <w:tmpl w:val="24EA9B9C"/>
    <w:lvl w:ilvl="0" w:tplc="BA70E5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DD4A7A"/>
    <w:multiLevelType w:val="hybridMultilevel"/>
    <w:tmpl w:val="032E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B49F2"/>
    <w:multiLevelType w:val="hybridMultilevel"/>
    <w:tmpl w:val="C89C9718"/>
    <w:lvl w:ilvl="0" w:tplc="120259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BD7CC8"/>
    <w:multiLevelType w:val="hybridMultilevel"/>
    <w:tmpl w:val="22322FBA"/>
    <w:lvl w:ilvl="0" w:tplc="650ACD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85D83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>
    <w:nsid w:val="5581092D"/>
    <w:multiLevelType w:val="hybridMultilevel"/>
    <w:tmpl w:val="7214DB1A"/>
    <w:lvl w:ilvl="0" w:tplc="340E6C28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E3865"/>
    <w:multiLevelType w:val="hybridMultilevel"/>
    <w:tmpl w:val="F7C26418"/>
    <w:lvl w:ilvl="0" w:tplc="AD6EDF4C">
      <w:start w:val="261"/>
      <w:numFmt w:val="decimal"/>
      <w:lvlText w:val="%1"/>
      <w:lvlJc w:val="left"/>
      <w:pPr>
        <w:ind w:left="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7" w:hanging="360"/>
      </w:pPr>
    </w:lvl>
    <w:lvl w:ilvl="2" w:tplc="0419001B" w:tentative="1">
      <w:start w:val="1"/>
      <w:numFmt w:val="lowerRoman"/>
      <w:lvlText w:val="%3."/>
      <w:lvlJc w:val="right"/>
      <w:pPr>
        <w:ind w:left="1597" w:hanging="180"/>
      </w:pPr>
    </w:lvl>
    <w:lvl w:ilvl="3" w:tplc="0419000F" w:tentative="1">
      <w:start w:val="1"/>
      <w:numFmt w:val="decimal"/>
      <w:lvlText w:val="%4."/>
      <w:lvlJc w:val="left"/>
      <w:pPr>
        <w:ind w:left="2317" w:hanging="360"/>
      </w:pPr>
    </w:lvl>
    <w:lvl w:ilvl="4" w:tplc="04190019" w:tentative="1">
      <w:start w:val="1"/>
      <w:numFmt w:val="lowerLetter"/>
      <w:lvlText w:val="%5."/>
      <w:lvlJc w:val="left"/>
      <w:pPr>
        <w:ind w:left="3037" w:hanging="360"/>
      </w:pPr>
    </w:lvl>
    <w:lvl w:ilvl="5" w:tplc="0419001B" w:tentative="1">
      <w:start w:val="1"/>
      <w:numFmt w:val="lowerRoman"/>
      <w:lvlText w:val="%6."/>
      <w:lvlJc w:val="right"/>
      <w:pPr>
        <w:ind w:left="3757" w:hanging="180"/>
      </w:pPr>
    </w:lvl>
    <w:lvl w:ilvl="6" w:tplc="0419000F" w:tentative="1">
      <w:start w:val="1"/>
      <w:numFmt w:val="decimal"/>
      <w:lvlText w:val="%7."/>
      <w:lvlJc w:val="left"/>
      <w:pPr>
        <w:ind w:left="4477" w:hanging="360"/>
      </w:pPr>
    </w:lvl>
    <w:lvl w:ilvl="7" w:tplc="04190019" w:tentative="1">
      <w:start w:val="1"/>
      <w:numFmt w:val="lowerLetter"/>
      <w:lvlText w:val="%8."/>
      <w:lvlJc w:val="left"/>
      <w:pPr>
        <w:ind w:left="5197" w:hanging="360"/>
      </w:pPr>
    </w:lvl>
    <w:lvl w:ilvl="8" w:tplc="041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9">
    <w:nsid w:val="59B70971"/>
    <w:multiLevelType w:val="hybridMultilevel"/>
    <w:tmpl w:val="10ECB1C6"/>
    <w:lvl w:ilvl="0" w:tplc="66124D5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744D7F"/>
    <w:multiLevelType w:val="hybridMultilevel"/>
    <w:tmpl w:val="92426E96"/>
    <w:lvl w:ilvl="0" w:tplc="48601D12">
      <w:start w:val="1"/>
      <w:numFmt w:val="decimal"/>
      <w:lvlText w:val="%1)"/>
      <w:lvlJc w:val="left"/>
      <w:pPr>
        <w:ind w:left="18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3D94765"/>
    <w:multiLevelType w:val="multilevel"/>
    <w:tmpl w:val="6A6E6B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3">
    <w:nsid w:val="69703D8C"/>
    <w:multiLevelType w:val="hybridMultilevel"/>
    <w:tmpl w:val="D09A18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6B667491"/>
    <w:multiLevelType w:val="hybridMultilevel"/>
    <w:tmpl w:val="CB8C35B2"/>
    <w:lvl w:ilvl="0" w:tplc="ED2E9364">
      <w:start w:val="20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6C8C13E3"/>
    <w:multiLevelType w:val="hybridMultilevel"/>
    <w:tmpl w:val="721047C8"/>
    <w:lvl w:ilvl="0" w:tplc="3D94E700">
      <w:start w:val="2"/>
      <w:numFmt w:val="decimal"/>
      <w:lvlText w:val="%1."/>
      <w:lvlJc w:val="left"/>
      <w:pPr>
        <w:ind w:left="144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7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4F4D71"/>
    <w:multiLevelType w:val="hybridMultilevel"/>
    <w:tmpl w:val="20A84CAE"/>
    <w:lvl w:ilvl="0" w:tplc="A37422EC">
      <w:start w:val="218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775B3"/>
    <w:multiLevelType w:val="hybridMultilevel"/>
    <w:tmpl w:val="4BDC9734"/>
    <w:lvl w:ilvl="0" w:tplc="689A3F22">
      <w:start w:val="11"/>
      <w:numFmt w:val="decimal"/>
      <w:lvlText w:val="%1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45C23"/>
    <w:multiLevelType w:val="hybridMultilevel"/>
    <w:tmpl w:val="EA9E2E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816FEF"/>
    <w:multiLevelType w:val="hybridMultilevel"/>
    <w:tmpl w:val="8FEE0DB6"/>
    <w:lvl w:ilvl="0" w:tplc="9BF6A4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B52F66"/>
    <w:multiLevelType w:val="hybridMultilevel"/>
    <w:tmpl w:val="3E7A33A2"/>
    <w:lvl w:ilvl="0" w:tplc="E9784BFE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63FAD"/>
    <w:multiLevelType w:val="singleLevel"/>
    <w:tmpl w:val="1C843D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5">
    <w:nsid w:val="79F33309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6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47">
    <w:nsid w:val="7C3146C2"/>
    <w:multiLevelType w:val="hybridMultilevel"/>
    <w:tmpl w:val="ED30F18E"/>
    <w:lvl w:ilvl="0" w:tplc="32C29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EF4A6C"/>
    <w:multiLevelType w:val="hybridMultilevel"/>
    <w:tmpl w:val="8D5CA01A"/>
    <w:lvl w:ilvl="0" w:tplc="B3F8A5B4">
      <w:start w:val="54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9"/>
  </w:num>
  <w:num w:numId="3">
    <w:abstractNumId w:val="41"/>
  </w:num>
  <w:num w:numId="4">
    <w:abstractNumId w:val="39"/>
  </w:num>
  <w:num w:numId="5">
    <w:abstractNumId w:val="38"/>
  </w:num>
  <w:num w:numId="6">
    <w:abstractNumId w:val="35"/>
  </w:num>
  <w:num w:numId="7">
    <w:abstractNumId w:val="1"/>
  </w:num>
  <w:num w:numId="8">
    <w:abstractNumId w:val="31"/>
  </w:num>
  <w:num w:numId="9">
    <w:abstractNumId w:val="12"/>
  </w:num>
  <w:num w:numId="10">
    <w:abstractNumId w:val="21"/>
  </w:num>
  <w:num w:numId="11">
    <w:abstractNumId w:val="36"/>
  </w:num>
  <w:num w:numId="12">
    <w:abstractNumId w:val="37"/>
  </w:num>
  <w:num w:numId="13">
    <w:abstractNumId w:val="16"/>
  </w:num>
  <w:num w:numId="14">
    <w:abstractNumId w:val="46"/>
  </w:num>
  <w:num w:numId="15">
    <w:abstractNumId w:val="0"/>
  </w:num>
  <w:num w:numId="16">
    <w:abstractNumId w:val="7"/>
  </w:num>
  <w:num w:numId="17">
    <w:abstractNumId w:val="44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4"/>
  </w:num>
  <w:num w:numId="22">
    <w:abstractNumId w:val="14"/>
  </w:num>
  <w:num w:numId="23">
    <w:abstractNumId w:val="25"/>
  </w:num>
  <w:num w:numId="24">
    <w:abstractNumId w:val="4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7"/>
  </w:num>
  <w:num w:numId="28">
    <w:abstractNumId w:val="30"/>
  </w:num>
  <w:num w:numId="29">
    <w:abstractNumId w:val="6"/>
  </w:num>
  <w:num w:numId="30">
    <w:abstractNumId w:val="34"/>
  </w:num>
  <w:num w:numId="31">
    <w:abstractNumId w:val="33"/>
  </w:num>
  <w:num w:numId="32">
    <w:abstractNumId w:val="24"/>
  </w:num>
  <w:num w:numId="33">
    <w:abstractNumId w:val="29"/>
  </w:num>
  <w:num w:numId="34">
    <w:abstractNumId w:val="45"/>
  </w:num>
  <w:num w:numId="35">
    <w:abstractNumId w:val="2"/>
  </w:num>
  <w:num w:numId="36">
    <w:abstractNumId w:val="32"/>
  </w:num>
  <w:num w:numId="37">
    <w:abstractNumId w:val="18"/>
  </w:num>
  <w:num w:numId="38">
    <w:abstractNumId w:val="26"/>
  </w:num>
  <w:num w:numId="39">
    <w:abstractNumId w:val="43"/>
  </w:num>
  <w:num w:numId="40">
    <w:abstractNumId w:val="15"/>
  </w:num>
  <w:num w:numId="41">
    <w:abstractNumId w:val="11"/>
  </w:num>
  <w:num w:numId="42">
    <w:abstractNumId w:val="42"/>
  </w:num>
  <w:num w:numId="43">
    <w:abstractNumId w:val="17"/>
  </w:num>
  <w:num w:numId="44">
    <w:abstractNumId w:val="27"/>
  </w:num>
  <w:num w:numId="45">
    <w:abstractNumId w:val="10"/>
  </w:num>
  <w:num w:numId="46">
    <w:abstractNumId w:val="23"/>
  </w:num>
  <w:num w:numId="47">
    <w:abstractNumId w:val="5"/>
  </w:num>
  <w:num w:numId="48">
    <w:abstractNumId w:val="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94"/>
    <w:rsid w:val="003931C2"/>
    <w:rsid w:val="003A0D1A"/>
    <w:rsid w:val="00467072"/>
    <w:rsid w:val="005D4214"/>
    <w:rsid w:val="00683443"/>
    <w:rsid w:val="00A666D7"/>
    <w:rsid w:val="00C34194"/>
    <w:rsid w:val="00C6509D"/>
    <w:rsid w:val="00CE6901"/>
    <w:rsid w:val="00E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419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419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3419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1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41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19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34194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94"/>
    <w:rPr>
      <w:rFonts w:ascii="Tahoma" w:eastAsia="Calibri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4194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34194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34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C34194"/>
    <w:rPr>
      <w:color w:val="0000FF" w:themeColor="hyperlink"/>
      <w:u w:val="single"/>
    </w:rPr>
  </w:style>
  <w:style w:type="paragraph" w:customStyle="1" w:styleId="ConsPlusCell">
    <w:name w:val="ConsPlusCell"/>
    <w:rsid w:val="00C34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41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41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341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3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4194"/>
  </w:style>
  <w:style w:type="paragraph" w:styleId="aa">
    <w:name w:val="footer"/>
    <w:basedOn w:val="a"/>
    <w:link w:val="ab"/>
    <w:uiPriority w:val="99"/>
    <w:unhideWhenUsed/>
    <w:rsid w:val="00C3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4194"/>
  </w:style>
  <w:style w:type="character" w:customStyle="1" w:styleId="ConsPlusNormal0">
    <w:name w:val="ConsPlusNormal Знак"/>
    <w:link w:val="ConsPlusNormal"/>
    <w:locked/>
    <w:rsid w:val="00C34194"/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qFormat/>
    <w:rsid w:val="00C34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C3419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C34194"/>
  </w:style>
  <w:style w:type="table" w:customStyle="1" w:styleId="TableNormal">
    <w:name w:val="Table Normal"/>
    <w:uiPriority w:val="2"/>
    <w:semiHidden/>
    <w:unhideWhenUsed/>
    <w:qFormat/>
    <w:rsid w:val="00C341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4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2">
    <w:name w:val="Table Normal12"/>
    <w:uiPriority w:val="2"/>
    <w:semiHidden/>
    <w:unhideWhenUsed/>
    <w:qFormat/>
    <w:rsid w:val="00C341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C3419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rsid w:val="00C34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1">
    <w:name w:val="Сетка таблицы121"/>
    <w:basedOn w:val="a1"/>
    <w:next w:val="a6"/>
    <w:uiPriority w:val="39"/>
    <w:rsid w:val="00C3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34194"/>
  </w:style>
  <w:style w:type="paragraph" w:styleId="ae">
    <w:name w:val="Body Text Indent"/>
    <w:basedOn w:val="a"/>
    <w:link w:val="af"/>
    <w:semiHidden/>
    <w:rsid w:val="00C341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3419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1">
    <w:name w:val="Сетка таблицы11"/>
    <w:basedOn w:val="a1"/>
    <w:next w:val="a6"/>
    <w:uiPriority w:val="59"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341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C3419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0">
    <w:name w:val="No Spacing"/>
    <w:uiPriority w:val="1"/>
    <w:qFormat/>
    <w:rsid w:val="00C34194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rsid w:val="00C3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34194"/>
  </w:style>
  <w:style w:type="table" w:customStyle="1" w:styleId="22">
    <w:name w:val="Сетка таблицы2"/>
    <w:basedOn w:val="a1"/>
    <w:next w:val="a6"/>
    <w:uiPriority w:val="59"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C34194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C34194"/>
  </w:style>
  <w:style w:type="table" w:customStyle="1" w:styleId="30">
    <w:name w:val="Сетка таблицы3"/>
    <w:basedOn w:val="a1"/>
    <w:next w:val="a6"/>
    <w:uiPriority w:val="59"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34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C34194"/>
    <w:rPr>
      <w:vertAlign w:val="superscript"/>
    </w:rPr>
  </w:style>
  <w:style w:type="paragraph" w:customStyle="1" w:styleId="xl65">
    <w:name w:val="xl65"/>
    <w:basedOn w:val="a"/>
    <w:rsid w:val="00C341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341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341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341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341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341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341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341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341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341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341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341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3419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C341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34194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3419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341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341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341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341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341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341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3419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C341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341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341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341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341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341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3419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3419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341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341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99"/>
    <w:rsid w:val="00C34194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C34194"/>
  </w:style>
  <w:style w:type="table" w:customStyle="1" w:styleId="5">
    <w:name w:val="Сетка таблицы5"/>
    <w:basedOn w:val="a1"/>
    <w:next w:val="a6"/>
    <w:uiPriority w:val="59"/>
    <w:rsid w:val="00C3419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34194"/>
  </w:style>
  <w:style w:type="table" w:customStyle="1" w:styleId="122">
    <w:name w:val="Сетка таблицы12"/>
    <w:basedOn w:val="a1"/>
    <w:next w:val="a6"/>
    <w:uiPriority w:val="59"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34194"/>
  </w:style>
  <w:style w:type="numbering" w:customStyle="1" w:styleId="31">
    <w:name w:val="Нет списка31"/>
    <w:next w:val="a2"/>
    <w:uiPriority w:val="99"/>
    <w:semiHidden/>
    <w:unhideWhenUsed/>
    <w:rsid w:val="00C34194"/>
  </w:style>
  <w:style w:type="numbering" w:customStyle="1" w:styleId="50">
    <w:name w:val="Нет списка5"/>
    <w:next w:val="a2"/>
    <w:uiPriority w:val="99"/>
    <w:semiHidden/>
    <w:unhideWhenUsed/>
    <w:rsid w:val="00C34194"/>
  </w:style>
  <w:style w:type="table" w:customStyle="1" w:styleId="6">
    <w:name w:val="Сетка таблицы6"/>
    <w:basedOn w:val="a1"/>
    <w:next w:val="a6"/>
    <w:uiPriority w:val="59"/>
    <w:rsid w:val="00C3419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C34194"/>
  </w:style>
  <w:style w:type="table" w:customStyle="1" w:styleId="131">
    <w:name w:val="Сетка таблицы13"/>
    <w:basedOn w:val="a1"/>
    <w:next w:val="a6"/>
    <w:uiPriority w:val="59"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C34194"/>
  </w:style>
  <w:style w:type="numbering" w:customStyle="1" w:styleId="32">
    <w:name w:val="Нет списка32"/>
    <w:next w:val="a2"/>
    <w:uiPriority w:val="99"/>
    <w:semiHidden/>
    <w:unhideWhenUsed/>
    <w:rsid w:val="00C34194"/>
  </w:style>
  <w:style w:type="numbering" w:customStyle="1" w:styleId="60">
    <w:name w:val="Нет списка6"/>
    <w:next w:val="a2"/>
    <w:uiPriority w:val="99"/>
    <w:semiHidden/>
    <w:unhideWhenUsed/>
    <w:rsid w:val="00C34194"/>
  </w:style>
  <w:style w:type="table" w:customStyle="1" w:styleId="7">
    <w:name w:val="Сетка таблицы7"/>
    <w:basedOn w:val="a1"/>
    <w:next w:val="a6"/>
    <w:uiPriority w:val="59"/>
    <w:rsid w:val="00C3419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C34194"/>
  </w:style>
  <w:style w:type="table" w:customStyle="1" w:styleId="140">
    <w:name w:val="Сетка таблицы14"/>
    <w:basedOn w:val="a1"/>
    <w:next w:val="a6"/>
    <w:uiPriority w:val="59"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C34194"/>
  </w:style>
  <w:style w:type="numbering" w:customStyle="1" w:styleId="33">
    <w:name w:val="Нет списка33"/>
    <w:next w:val="a2"/>
    <w:uiPriority w:val="99"/>
    <w:semiHidden/>
    <w:unhideWhenUsed/>
    <w:rsid w:val="00C34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419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419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3419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1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41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19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34194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94"/>
    <w:rPr>
      <w:rFonts w:ascii="Tahoma" w:eastAsia="Calibri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4194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34194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34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C34194"/>
    <w:rPr>
      <w:color w:val="0000FF" w:themeColor="hyperlink"/>
      <w:u w:val="single"/>
    </w:rPr>
  </w:style>
  <w:style w:type="paragraph" w:customStyle="1" w:styleId="ConsPlusCell">
    <w:name w:val="ConsPlusCell"/>
    <w:rsid w:val="00C34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41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41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341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3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4194"/>
  </w:style>
  <w:style w:type="paragraph" w:styleId="aa">
    <w:name w:val="footer"/>
    <w:basedOn w:val="a"/>
    <w:link w:val="ab"/>
    <w:uiPriority w:val="99"/>
    <w:unhideWhenUsed/>
    <w:rsid w:val="00C3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4194"/>
  </w:style>
  <w:style w:type="character" w:customStyle="1" w:styleId="ConsPlusNormal0">
    <w:name w:val="ConsPlusNormal Знак"/>
    <w:link w:val="ConsPlusNormal"/>
    <w:locked/>
    <w:rsid w:val="00C34194"/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qFormat/>
    <w:rsid w:val="00C34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C3419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C34194"/>
  </w:style>
  <w:style w:type="table" w:customStyle="1" w:styleId="TableNormal">
    <w:name w:val="Table Normal"/>
    <w:uiPriority w:val="2"/>
    <w:semiHidden/>
    <w:unhideWhenUsed/>
    <w:qFormat/>
    <w:rsid w:val="00C341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4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2">
    <w:name w:val="Table Normal12"/>
    <w:uiPriority w:val="2"/>
    <w:semiHidden/>
    <w:unhideWhenUsed/>
    <w:qFormat/>
    <w:rsid w:val="00C341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C3419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rsid w:val="00C34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1">
    <w:name w:val="Сетка таблицы121"/>
    <w:basedOn w:val="a1"/>
    <w:next w:val="a6"/>
    <w:uiPriority w:val="39"/>
    <w:rsid w:val="00C3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34194"/>
  </w:style>
  <w:style w:type="paragraph" w:styleId="ae">
    <w:name w:val="Body Text Indent"/>
    <w:basedOn w:val="a"/>
    <w:link w:val="af"/>
    <w:semiHidden/>
    <w:rsid w:val="00C341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3419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1">
    <w:name w:val="Сетка таблицы11"/>
    <w:basedOn w:val="a1"/>
    <w:next w:val="a6"/>
    <w:uiPriority w:val="59"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341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C3419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0">
    <w:name w:val="No Spacing"/>
    <w:uiPriority w:val="1"/>
    <w:qFormat/>
    <w:rsid w:val="00C34194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rsid w:val="00C3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34194"/>
  </w:style>
  <w:style w:type="table" w:customStyle="1" w:styleId="22">
    <w:name w:val="Сетка таблицы2"/>
    <w:basedOn w:val="a1"/>
    <w:next w:val="a6"/>
    <w:uiPriority w:val="59"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C34194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C34194"/>
  </w:style>
  <w:style w:type="table" w:customStyle="1" w:styleId="30">
    <w:name w:val="Сетка таблицы3"/>
    <w:basedOn w:val="a1"/>
    <w:next w:val="a6"/>
    <w:uiPriority w:val="59"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34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C34194"/>
    <w:rPr>
      <w:vertAlign w:val="superscript"/>
    </w:rPr>
  </w:style>
  <w:style w:type="paragraph" w:customStyle="1" w:styleId="xl65">
    <w:name w:val="xl65"/>
    <w:basedOn w:val="a"/>
    <w:rsid w:val="00C341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341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341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341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341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341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341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341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341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341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341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341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3419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C341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34194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3419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341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341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341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341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341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341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3419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C341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341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341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341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341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341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3419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3419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341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341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99"/>
    <w:rsid w:val="00C34194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C34194"/>
  </w:style>
  <w:style w:type="table" w:customStyle="1" w:styleId="5">
    <w:name w:val="Сетка таблицы5"/>
    <w:basedOn w:val="a1"/>
    <w:next w:val="a6"/>
    <w:uiPriority w:val="59"/>
    <w:rsid w:val="00C3419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34194"/>
  </w:style>
  <w:style w:type="table" w:customStyle="1" w:styleId="122">
    <w:name w:val="Сетка таблицы12"/>
    <w:basedOn w:val="a1"/>
    <w:next w:val="a6"/>
    <w:uiPriority w:val="59"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34194"/>
  </w:style>
  <w:style w:type="numbering" w:customStyle="1" w:styleId="31">
    <w:name w:val="Нет списка31"/>
    <w:next w:val="a2"/>
    <w:uiPriority w:val="99"/>
    <w:semiHidden/>
    <w:unhideWhenUsed/>
    <w:rsid w:val="00C34194"/>
  </w:style>
  <w:style w:type="numbering" w:customStyle="1" w:styleId="50">
    <w:name w:val="Нет списка5"/>
    <w:next w:val="a2"/>
    <w:uiPriority w:val="99"/>
    <w:semiHidden/>
    <w:unhideWhenUsed/>
    <w:rsid w:val="00C34194"/>
  </w:style>
  <w:style w:type="table" w:customStyle="1" w:styleId="6">
    <w:name w:val="Сетка таблицы6"/>
    <w:basedOn w:val="a1"/>
    <w:next w:val="a6"/>
    <w:uiPriority w:val="59"/>
    <w:rsid w:val="00C3419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C34194"/>
  </w:style>
  <w:style w:type="table" w:customStyle="1" w:styleId="131">
    <w:name w:val="Сетка таблицы13"/>
    <w:basedOn w:val="a1"/>
    <w:next w:val="a6"/>
    <w:uiPriority w:val="59"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C34194"/>
  </w:style>
  <w:style w:type="numbering" w:customStyle="1" w:styleId="32">
    <w:name w:val="Нет списка32"/>
    <w:next w:val="a2"/>
    <w:uiPriority w:val="99"/>
    <w:semiHidden/>
    <w:unhideWhenUsed/>
    <w:rsid w:val="00C34194"/>
  </w:style>
  <w:style w:type="numbering" w:customStyle="1" w:styleId="60">
    <w:name w:val="Нет списка6"/>
    <w:next w:val="a2"/>
    <w:uiPriority w:val="99"/>
    <w:semiHidden/>
    <w:unhideWhenUsed/>
    <w:rsid w:val="00C34194"/>
  </w:style>
  <w:style w:type="table" w:customStyle="1" w:styleId="7">
    <w:name w:val="Сетка таблицы7"/>
    <w:basedOn w:val="a1"/>
    <w:next w:val="a6"/>
    <w:uiPriority w:val="59"/>
    <w:rsid w:val="00C3419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C34194"/>
  </w:style>
  <w:style w:type="table" w:customStyle="1" w:styleId="140">
    <w:name w:val="Сетка таблицы14"/>
    <w:basedOn w:val="a1"/>
    <w:next w:val="a6"/>
    <w:uiPriority w:val="59"/>
    <w:rsid w:val="00C3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C34194"/>
  </w:style>
  <w:style w:type="numbering" w:customStyle="1" w:styleId="33">
    <w:name w:val="Нет списка33"/>
    <w:next w:val="a2"/>
    <w:uiPriority w:val="99"/>
    <w:semiHidden/>
    <w:unhideWhenUsed/>
    <w:rsid w:val="00C34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C840053AD784C6382E942FF5A1995149485AB3F50681B9AF6121CBB253578830564E1C9243369D7BCA1E303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7979</Words>
  <Characters>45482</Characters>
  <Application>Microsoft Office Word</Application>
  <DocSecurity>0</DocSecurity>
  <Lines>379</Lines>
  <Paragraphs>106</Paragraphs>
  <ScaleCrop>false</ScaleCrop>
  <Company/>
  <LinksUpToDate>false</LinksUpToDate>
  <CharactersWithSpaces>53355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dcterms:created xsi:type="dcterms:W3CDTF">2024-01-30T05:18:00Z</dcterms:created>
  <dcterms:modified xsi:type="dcterms:W3CDTF">2024-01-30T05:18:00Z</dcterms:modified>
</cp:coreProperties>
</file>